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proofErr w:type="gramStart"/>
      <w:r w:rsidRPr="00DC2F4C">
        <w:rPr>
          <w:rFonts w:ascii="Times New Roman" w:hAnsi="Times New Roman" w:cs="Times New Roman"/>
        </w:rPr>
        <w:t>………………………………..</w:t>
      </w:r>
      <w:proofErr w:type="gramEnd"/>
      <w:r w:rsidRPr="00DC2F4C">
        <w:rPr>
          <w:rFonts w:ascii="Times New Roman" w:hAnsi="Times New Roman" w:cs="Times New Roman"/>
        </w:rPr>
        <w:t xml:space="preserve"> İLÇESİ </w:t>
      </w:r>
      <w:r w:rsidR="00AB2BFB">
        <w:rPr>
          <w:rFonts w:ascii="Times New Roman" w:hAnsi="Times New Roman" w:cs="Times New Roman"/>
          <w:b/>
          <w:i/>
        </w:rPr>
        <w:t>OKULLARIN FİNANSMANI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AB2BFB" w:rsidRPr="00AB2BFB">
              <w:rPr>
                <w:rFonts w:ascii="Times New Roman" w:hAnsi="Times New Roman" w:cs="Times New Roman"/>
                <w:b/>
              </w:rPr>
              <w:t>Finansman Yöntemleri Çeşitlendirilecek</w:t>
            </w:r>
            <w:r w:rsidR="00AB2BFB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AB2BFB" w:rsidP="004752C0">
            <w:pPr>
              <w:jc w:val="both"/>
              <w:rPr>
                <w:rFonts w:ascii="Times New Roman" w:hAnsi="Times New Roman" w:cs="Times New Roman"/>
              </w:rPr>
            </w:pPr>
            <w:r w:rsidRPr="00AB2BFB">
              <w:rPr>
                <w:rFonts w:ascii="Times New Roman" w:hAnsi="Times New Roman" w:cs="Times New Roman"/>
              </w:rPr>
              <w:t>Her okula, oluşturulacak çeşitli ölçütlere ve Okul Gelişim Planı’na dayalı olarak okul gelişim bütçesi verilecektir. Şartları elverişsiz okullara pozitif ayrımcılık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AB2BFB" w:rsidP="004752C0">
            <w:pPr>
              <w:jc w:val="both"/>
              <w:rPr>
                <w:rFonts w:ascii="Times New Roman" w:hAnsi="Times New Roman" w:cs="Times New Roman"/>
              </w:rPr>
            </w:pPr>
            <w:r w:rsidRPr="00AB2BFB">
              <w:rPr>
                <w:rFonts w:ascii="Times New Roman" w:hAnsi="Times New Roman" w:cs="Times New Roman"/>
              </w:rPr>
              <w:t>Eğitime ve okullarımıza bağış yapacak kişilerin farklı miktar, tema ve yöntemlerle bağış yapabilmeleri için il ve bakanlık düzeyinde bir yapı kurulacak mevzuat, yazılım ve erişim düzenlemeleri gerçekleştirilecektir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AB2BFB" w:rsidRDefault="00AB2BFB" w:rsidP="00AB2BFB">
            <w:pPr>
              <w:rPr>
                <w:rFonts w:ascii="Times New Roman" w:hAnsi="Times New Roman" w:cs="Times New Roman"/>
              </w:rPr>
            </w:pPr>
            <w:r w:rsidRPr="00AB2BFB">
              <w:rPr>
                <w:rFonts w:ascii="Times New Roman" w:hAnsi="Times New Roman" w:cs="Times New Roman"/>
              </w:rPr>
              <w:t>Türkiye genelinde eğitimde elverişsiz koşullara s</w:t>
            </w:r>
            <w:r>
              <w:rPr>
                <w:rFonts w:ascii="Times New Roman" w:hAnsi="Times New Roman" w:cs="Times New Roman"/>
              </w:rPr>
              <w:t>ahip okulların görülebildiği Coğ</w:t>
            </w:r>
            <w:r w:rsidRPr="00AB2BFB">
              <w:rPr>
                <w:rFonts w:ascii="Times New Roman" w:hAnsi="Times New Roman" w:cs="Times New Roman"/>
              </w:rPr>
              <w:t>rafi Bilgi Sistemi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BFB">
              <w:rPr>
                <w:rFonts w:ascii="Times New Roman" w:hAnsi="Times New Roman" w:cs="Times New Roman"/>
              </w:rPr>
              <w:t>üzerinden eğitim hayırseverlerine bağış için seçenekler sunulacaktır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B2BFB" w:rsidP="006D1092">
            <w:pPr>
              <w:rPr>
                <w:rFonts w:ascii="Times New Roman" w:hAnsi="Times New Roman" w:cs="Times New Roman"/>
                <w:b/>
              </w:rPr>
            </w:pPr>
            <w:r w:rsidRPr="00AB2BFB">
              <w:rPr>
                <w:rFonts w:ascii="Times New Roman" w:hAnsi="Times New Roman" w:cs="Times New Roman"/>
              </w:rPr>
              <w:t>Diğer bakanlıklarla ortak projeler gerçekleştirilerek farklı finans kaynakları harekete geçirilecektir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B2BFB" w:rsidP="006D1092">
            <w:pPr>
              <w:rPr>
                <w:rFonts w:ascii="Times New Roman" w:hAnsi="Times New Roman" w:cs="Times New Roman"/>
                <w:b/>
              </w:rPr>
            </w:pPr>
            <w:r w:rsidRPr="00AB2BFB">
              <w:rPr>
                <w:rFonts w:ascii="Times New Roman" w:hAnsi="Times New Roman" w:cs="Times New Roman"/>
              </w:rPr>
              <w:t>Özel sektör ve sivil toplum iş birlikleriyle eğitim kurumlarının finansmanına destek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</w:p>
          <w:p w:rsidR="00177A64" w:rsidRPr="00E007A8" w:rsidRDefault="00AB2BFB" w:rsidP="006D1092">
            <w:pPr>
              <w:rPr>
                <w:rFonts w:ascii="Times New Roman" w:hAnsi="Times New Roman" w:cs="Times New Roman"/>
                <w:b/>
              </w:rPr>
            </w:pPr>
            <w:r w:rsidRPr="00AB2BFB">
              <w:rPr>
                <w:rFonts w:ascii="Times New Roman" w:hAnsi="Times New Roman" w:cs="Times New Roman"/>
              </w:rPr>
              <w:t>Mesleki ve teknik eğitim kurumlarının döner sermaye üretimleri artırılarak okulların eğitim altyapı ve donanımlarına ilişkin ihtiyaçlarını kendi gelirlerinden karşılamaları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AB2BFB" w:rsidP="006D1092">
            <w:pPr>
              <w:rPr>
                <w:rFonts w:ascii="Times New Roman" w:hAnsi="Times New Roman" w:cs="Times New Roman"/>
                <w:b/>
              </w:rPr>
            </w:pPr>
            <w:r w:rsidRPr="00AB2BFB">
              <w:rPr>
                <w:rFonts w:ascii="Times New Roman" w:hAnsi="Times New Roman" w:cs="Times New Roman"/>
              </w:rPr>
              <w:t>Okul aile birliği gelirleri yeni bir yapıya kavuşturulacaktır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E2" w:rsidRDefault="004C62E2" w:rsidP="008128D3">
      <w:pPr>
        <w:spacing w:after="0" w:line="240" w:lineRule="auto"/>
      </w:pPr>
      <w:r>
        <w:separator/>
      </w:r>
    </w:p>
  </w:endnote>
  <w:endnote w:type="continuationSeparator" w:id="0">
    <w:p w:rsidR="004C62E2" w:rsidRDefault="004C62E2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E2" w:rsidRDefault="004C62E2" w:rsidP="008128D3">
      <w:pPr>
        <w:spacing w:after="0" w:line="240" w:lineRule="auto"/>
      </w:pPr>
      <w:r>
        <w:separator/>
      </w:r>
    </w:p>
  </w:footnote>
  <w:footnote w:type="continuationSeparator" w:id="0">
    <w:p w:rsidR="004C62E2" w:rsidRDefault="004C62E2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77A64"/>
    <w:rsid w:val="001A0770"/>
    <w:rsid w:val="001F232B"/>
    <w:rsid w:val="00253C28"/>
    <w:rsid w:val="00262FC4"/>
    <w:rsid w:val="00344600"/>
    <w:rsid w:val="00354E02"/>
    <w:rsid w:val="003C5A8E"/>
    <w:rsid w:val="0043158C"/>
    <w:rsid w:val="00433DF4"/>
    <w:rsid w:val="004752C0"/>
    <w:rsid w:val="004C62E2"/>
    <w:rsid w:val="005A324B"/>
    <w:rsid w:val="0065065A"/>
    <w:rsid w:val="006D1092"/>
    <w:rsid w:val="00730E38"/>
    <w:rsid w:val="008128D3"/>
    <w:rsid w:val="009231B4"/>
    <w:rsid w:val="00983786"/>
    <w:rsid w:val="009B6A45"/>
    <w:rsid w:val="00A474E3"/>
    <w:rsid w:val="00AB1B84"/>
    <w:rsid w:val="00AB2BFB"/>
    <w:rsid w:val="00B2335B"/>
    <w:rsid w:val="00BC2DF4"/>
    <w:rsid w:val="00C16E07"/>
    <w:rsid w:val="00C74AF1"/>
    <w:rsid w:val="00CF60CD"/>
    <w:rsid w:val="00D0133A"/>
    <w:rsid w:val="00D44D57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2019-01-08T07:44:00Z</dcterms:created>
  <dcterms:modified xsi:type="dcterms:W3CDTF">2019-01-08T07:44:00Z</dcterms:modified>
</cp:coreProperties>
</file>